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9A" w:rsidRPr="00C35A9A" w:rsidRDefault="00C35A9A" w:rsidP="00C35A9A">
      <w:pPr>
        <w:spacing w:after="0" w:line="360" w:lineRule="auto"/>
        <w:jc w:val="center"/>
        <w:rPr>
          <w:rFonts w:asciiTheme="majorHAnsi" w:hAnsiTheme="majorHAnsi" w:cs="Times New Roman"/>
          <w:b/>
          <w:sz w:val="24"/>
          <w:szCs w:val="24"/>
          <w:shd w:val="clear" w:color="auto" w:fill="FFFFFF"/>
          <w:lang w:val="mk-MK"/>
        </w:rPr>
      </w:pPr>
      <w:r w:rsidRPr="00C35A9A">
        <w:rPr>
          <w:rFonts w:asciiTheme="majorHAnsi" w:hAnsiTheme="majorHAnsi" w:cs="Times New Roman"/>
          <w:b/>
          <w:sz w:val="24"/>
          <w:szCs w:val="24"/>
          <w:shd w:val="clear" w:color="auto" w:fill="FFFFFF"/>
          <w:lang w:val="mk-MK"/>
        </w:rPr>
        <w:t>П Р Е Т С Е Д А Т Е Л  / K R YE T A R I</w:t>
      </w:r>
    </w:p>
    <w:p w:rsidR="00C35A9A" w:rsidRPr="00C35A9A" w:rsidRDefault="00C35A9A" w:rsidP="00C35A9A">
      <w:pPr>
        <w:spacing w:after="0" w:line="360" w:lineRule="auto"/>
        <w:ind w:firstLine="720"/>
        <w:jc w:val="both"/>
        <w:rPr>
          <w:rStyle w:val="Strong"/>
          <w:rFonts w:asciiTheme="majorHAnsi" w:hAnsiTheme="majorHAnsi" w:cs="Times New Roman"/>
          <w:i/>
          <w:sz w:val="24"/>
          <w:szCs w:val="24"/>
          <w:lang w:val="mk-MK"/>
        </w:rPr>
      </w:pPr>
    </w:p>
    <w:p w:rsidR="00C35A9A" w:rsidRDefault="00C35A9A" w:rsidP="00C35A9A">
      <w:pPr>
        <w:spacing w:after="0" w:line="360" w:lineRule="auto"/>
        <w:jc w:val="right"/>
        <w:rPr>
          <w:rFonts w:asciiTheme="majorHAnsi" w:hAnsiTheme="majorHAnsi"/>
          <w:i/>
          <w:sz w:val="24"/>
          <w:szCs w:val="24"/>
        </w:rPr>
      </w:pPr>
      <w:r w:rsidRPr="00C83925">
        <w:rPr>
          <w:rFonts w:asciiTheme="majorHAnsi" w:hAnsiTheme="majorHAnsi"/>
          <w:i/>
          <w:sz w:val="24"/>
          <w:szCs w:val="24"/>
          <w:lang w:val="mk-MK"/>
        </w:rPr>
        <w:t>2 мај 2022 година</w:t>
      </w:r>
    </w:p>
    <w:p w:rsidR="00C83925" w:rsidRPr="00C83925" w:rsidRDefault="00C83925" w:rsidP="00C35A9A">
      <w:pPr>
        <w:spacing w:after="0" w:line="360" w:lineRule="auto"/>
        <w:jc w:val="right"/>
        <w:rPr>
          <w:rFonts w:asciiTheme="majorHAnsi" w:hAnsiTheme="majorHAnsi"/>
          <w:i/>
          <w:sz w:val="24"/>
          <w:szCs w:val="24"/>
        </w:rPr>
      </w:pPr>
    </w:p>
    <w:p w:rsidR="00C35A9A" w:rsidRPr="00C35A9A" w:rsidRDefault="00C35A9A" w:rsidP="00C35A9A">
      <w:pPr>
        <w:spacing w:after="0" w:line="360" w:lineRule="auto"/>
        <w:ind w:firstLine="720"/>
        <w:jc w:val="both"/>
        <w:rPr>
          <w:rFonts w:asciiTheme="majorHAnsi" w:hAnsiTheme="majorHAnsi"/>
          <w:sz w:val="24"/>
          <w:szCs w:val="24"/>
          <w:lang w:val="mk-MK"/>
        </w:rPr>
      </w:pPr>
      <w:r w:rsidRPr="00C35A9A">
        <w:rPr>
          <w:rFonts w:asciiTheme="majorHAnsi" w:hAnsiTheme="majorHAnsi"/>
          <w:sz w:val="24"/>
          <w:szCs w:val="24"/>
          <w:lang w:val="mk-MK"/>
        </w:rPr>
        <w:t>Почитувани граѓани, припадници на исламската вероисповед,</w:t>
      </w:r>
    </w:p>
    <w:p w:rsidR="00C35A9A" w:rsidRPr="00C35A9A" w:rsidRDefault="00C35A9A" w:rsidP="00C35A9A">
      <w:pPr>
        <w:spacing w:after="0" w:line="360" w:lineRule="auto"/>
        <w:ind w:firstLine="720"/>
        <w:jc w:val="both"/>
        <w:rPr>
          <w:rFonts w:asciiTheme="majorHAnsi" w:hAnsiTheme="majorHAnsi"/>
          <w:sz w:val="24"/>
          <w:szCs w:val="24"/>
          <w:lang w:val="mk-MK"/>
        </w:rPr>
      </w:pPr>
      <w:r w:rsidRPr="00C35A9A">
        <w:rPr>
          <w:rFonts w:asciiTheme="majorHAnsi" w:hAnsiTheme="majorHAnsi"/>
          <w:sz w:val="24"/>
          <w:szCs w:val="24"/>
          <w:lang w:val="mk-MK"/>
        </w:rPr>
        <w:t>Дозволете ми, од име на пратениците во Собранието на Република Северна Македонија и од мое лично име, да го честитам првиот ден на големиот муслимански празник, Рамазан Бајрам, на сите припадници на исламската вероисповед во земјава и каде и да се наоѓаат надвор од неа, со надеж дека месецов што го оставаме зад нас, постењето, посветените молитви и добрите дела кон човечките суштества во потреба успеаја да ни ги исчистат душата, мислите и телото од негативните мисли, отровните влијанија и незавидните постапки.</w:t>
      </w:r>
    </w:p>
    <w:p w:rsidR="00C35A9A" w:rsidRPr="00C35A9A" w:rsidRDefault="00C35A9A" w:rsidP="00C35A9A">
      <w:pPr>
        <w:spacing w:after="0" w:line="360" w:lineRule="auto"/>
        <w:ind w:firstLine="720"/>
        <w:jc w:val="both"/>
        <w:rPr>
          <w:rFonts w:asciiTheme="majorHAnsi" w:hAnsiTheme="majorHAnsi"/>
          <w:sz w:val="24"/>
          <w:szCs w:val="24"/>
          <w:lang w:val="mk-MK"/>
        </w:rPr>
      </w:pPr>
      <w:r w:rsidRPr="00C35A9A">
        <w:rPr>
          <w:rFonts w:asciiTheme="majorHAnsi" w:hAnsiTheme="majorHAnsi"/>
          <w:sz w:val="24"/>
          <w:szCs w:val="24"/>
          <w:lang w:val="mk-MK"/>
        </w:rPr>
        <w:t>Се надевам дека сите посветени верници ќе го пречекаат Бајрам во една повисока димензија на облагородување и совесност на умот и телото и таа иста енергија ќе ја споделуваат со блиските, со пријателите и познаниците, со познатите и непознатите, за празничниот дух и мирис да ги исполни сите домови и да зрачи топлина и светлина која ќе ги грее срцата, ќе донесе мир и спокој во душите и ќе упатува кон градење на меѓусебна почит, чувство на солидарност и хуманост. Ова се тешки времиња на искушенија за човештвото, кризите се надоврзуваат една по друга. Нека празникот не сплоти сите во молитвите, нека донесе мир, хармонија и благосостојба за сите.</w:t>
      </w:r>
    </w:p>
    <w:p w:rsidR="00C35A9A" w:rsidRPr="00C35A9A" w:rsidRDefault="00C35A9A" w:rsidP="00C35A9A">
      <w:pPr>
        <w:spacing w:after="0" w:line="360" w:lineRule="auto"/>
        <w:ind w:firstLine="720"/>
        <w:jc w:val="both"/>
        <w:rPr>
          <w:rFonts w:asciiTheme="majorHAnsi" w:hAnsiTheme="majorHAnsi"/>
          <w:sz w:val="24"/>
          <w:szCs w:val="24"/>
          <w:lang w:val="mk-MK"/>
        </w:rPr>
      </w:pPr>
      <w:r w:rsidRPr="00C35A9A">
        <w:rPr>
          <w:rFonts w:asciiTheme="majorHAnsi" w:hAnsiTheme="majorHAnsi"/>
          <w:sz w:val="24"/>
          <w:szCs w:val="24"/>
          <w:lang w:val="mk-MK"/>
        </w:rPr>
        <w:t>Уште еднаш, честит Рамазан Бајрам и за многу години да го празнуваме!</w:t>
      </w:r>
    </w:p>
    <w:p w:rsidR="00C35A9A" w:rsidRPr="00C35A9A" w:rsidRDefault="00C35A9A" w:rsidP="00C35A9A">
      <w:pPr>
        <w:spacing w:after="0" w:line="360" w:lineRule="auto"/>
        <w:ind w:firstLine="720"/>
        <w:jc w:val="both"/>
        <w:rPr>
          <w:rFonts w:asciiTheme="majorHAnsi" w:hAnsiTheme="majorHAnsi"/>
          <w:sz w:val="24"/>
          <w:szCs w:val="24"/>
          <w:lang w:val="mk-MK"/>
        </w:rPr>
      </w:pPr>
      <w:r w:rsidRPr="00C35A9A">
        <w:rPr>
          <w:rFonts w:asciiTheme="majorHAnsi" w:hAnsiTheme="majorHAnsi"/>
          <w:sz w:val="24"/>
          <w:szCs w:val="24"/>
          <w:lang w:val="mk-MK"/>
        </w:rPr>
        <w:t>Со почит,</w:t>
      </w:r>
    </w:p>
    <w:p w:rsidR="00C83925" w:rsidRDefault="00C83925" w:rsidP="00C35A9A">
      <w:pPr>
        <w:spacing w:after="0" w:line="360" w:lineRule="auto"/>
        <w:ind w:left="2880" w:firstLine="720"/>
        <w:jc w:val="center"/>
        <w:rPr>
          <w:rFonts w:asciiTheme="majorHAnsi" w:hAnsiTheme="majorHAnsi" w:cs="Times New Roman"/>
          <w:b/>
          <w:i/>
          <w:sz w:val="24"/>
          <w:szCs w:val="24"/>
        </w:rPr>
      </w:pPr>
    </w:p>
    <w:p w:rsidR="00C83925" w:rsidRDefault="00C83925" w:rsidP="00C35A9A">
      <w:pPr>
        <w:spacing w:after="0" w:line="360" w:lineRule="auto"/>
        <w:ind w:left="2880" w:firstLine="720"/>
        <w:jc w:val="center"/>
        <w:rPr>
          <w:rFonts w:asciiTheme="majorHAnsi" w:hAnsiTheme="majorHAnsi" w:cs="Times New Roman"/>
          <w:b/>
          <w:i/>
          <w:sz w:val="24"/>
          <w:szCs w:val="24"/>
        </w:rPr>
      </w:pPr>
    </w:p>
    <w:p w:rsidR="00C83925" w:rsidRDefault="00C83925" w:rsidP="00C35A9A">
      <w:pPr>
        <w:spacing w:after="0" w:line="360" w:lineRule="auto"/>
        <w:ind w:left="2880" w:firstLine="720"/>
        <w:jc w:val="center"/>
        <w:rPr>
          <w:rFonts w:asciiTheme="majorHAnsi" w:hAnsiTheme="majorHAnsi" w:cs="Times New Roman"/>
          <w:b/>
          <w:i/>
          <w:sz w:val="24"/>
          <w:szCs w:val="24"/>
        </w:rPr>
      </w:pPr>
    </w:p>
    <w:p w:rsidR="00C35A9A" w:rsidRPr="00C35A9A" w:rsidRDefault="00C35A9A" w:rsidP="00C35A9A">
      <w:pPr>
        <w:spacing w:after="0" w:line="360" w:lineRule="auto"/>
        <w:ind w:left="2880" w:firstLine="720"/>
        <w:jc w:val="center"/>
        <w:rPr>
          <w:rFonts w:asciiTheme="majorHAnsi" w:hAnsiTheme="majorHAnsi"/>
          <w:sz w:val="24"/>
          <w:szCs w:val="24"/>
          <w:lang w:val="mk-MK"/>
        </w:rPr>
      </w:pPr>
      <w:proofErr w:type="spellStart"/>
      <w:r w:rsidRPr="00C35A9A">
        <w:rPr>
          <w:rFonts w:asciiTheme="majorHAnsi" w:hAnsiTheme="majorHAnsi" w:cs="Times New Roman"/>
          <w:b/>
          <w:i/>
          <w:sz w:val="24"/>
          <w:szCs w:val="24"/>
          <w:lang w:val="mk-MK"/>
        </w:rPr>
        <w:t>mr</w:t>
      </w:r>
      <w:proofErr w:type="spellEnd"/>
      <w:r w:rsidRPr="00C35A9A">
        <w:rPr>
          <w:rFonts w:asciiTheme="majorHAnsi" w:hAnsiTheme="majorHAnsi" w:cs="Times New Roman"/>
          <w:b/>
          <w:i/>
          <w:sz w:val="24"/>
          <w:szCs w:val="24"/>
          <w:lang w:val="mk-MK"/>
        </w:rPr>
        <w:t>. Talat Xhaferi</w:t>
      </w:r>
    </w:p>
    <w:p w:rsidR="00C35A9A" w:rsidRPr="00C35A9A" w:rsidRDefault="00C35A9A" w:rsidP="00C35A9A">
      <w:pPr>
        <w:spacing w:after="0" w:line="360" w:lineRule="auto"/>
        <w:jc w:val="both"/>
        <w:rPr>
          <w:rFonts w:asciiTheme="majorHAnsi" w:hAnsiTheme="majorHAnsi"/>
          <w:sz w:val="24"/>
          <w:szCs w:val="24"/>
          <w:lang w:val="mk-MK"/>
        </w:rPr>
      </w:pPr>
    </w:p>
    <w:p w:rsidR="00A25617" w:rsidRDefault="00A25617" w:rsidP="00C35A9A">
      <w:pPr>
        <w:spacing w:after="0" w:line="360" w:lineRule="auto"/>
        <w:jc w:val="both"/>
        <w:rPr>
          <w:rFonts w:asciiTheme="majorHAnsi" w:hAnsiTheme="majorHAnsi"/>
          <w:sz w:val="24"/>
          <w:szCs w:val="24"/>
          <w:lang w:val="mk-MK"/>
        </w:rPr>
      </w:pPr>
    </w:p>
    <w:p w:rsidR="006002C3" w:rsidRDefault="006002C3" w:rsidP="00C35A9A">
      <w:pPr>
        <w:spacing w:after="0" w:line="360" w:lineRule="auto"/>
        <w:jc w:val="both"/>
        <w:rPr>
          <w:rFonts w:asciiTheme="majorHAnsi" w:hAnsiTheme="majorHAnsi"/>
          <w:sz w:val="24"/>
          <w:szCs w:val="24"/>
          <w:lang w:val="mk-MK"/>
        </w:rPr>
      </w:pPr>
    </w:p>
    <w:p w:rsidR="006002C3" w:rsidRDefault="006002C3" w:rsidP="00C35A9A">
      <w:pPr>
        <w:spacing w:after="0" w:line="360" w:lineRule="auto"/>
        <w:jc w:val="both"/>
        <w:rPr>
          <w:rFonts w:asciiTheme="majorHAnsi" w:hAnsiTheme="majorHAnsi"/>
          <w:sz w:val="24"/>
          <w:szCs w:val="24"/>
          <w:lang w:val="mk-MK"/>
        </w:rPr>
      </w:pPr>
    </w:p>
    <w:p w:rsidR="002E6CB8" w:rsidRPr="00C35A9A" w:rsidRDefault="002E6CB8" w:rsidP="002E6CB8">
      <w:pPr>
        <w:spacing w:after="0" w:line="360" w:lineRule="auto"/>
        <w:jc w:val="center"/>
        <w:rPr>
          <w:rFonts w:asciiTheme="majorHAnsi" w:hAnsiTheme="majorHAnsi" w:cs="Times New Roman"/>
          <w:b/>
          <w:sz w:val="24"/>
          <w:szCs w:val="24"/>
          <w:shd w:val="clear" w:color="auto" w:fill="FFFFFF"/>
          <w:lang w:val="mk-MK"/>
        </w:rPr>
      </w:pPr>
      <w:r w:rsidRPr="00C35A9A">
        <w:rPr>
          <w:rFonts w:asciiTheme="majorHAnsi" w:hAnsiTheme="majorHAnsi" w:cs="Times New Roman"/>
          <w:b/>
          <w:sz w:val="24"/>
          <w:szCs w:val="24"/>
          <w:shd w:val="clear" w:color="auto" w:fill="FFFFFF"/>
          <w:lang w:val="mk-MK"/>
        </w:rPr>
        <w:lastRenderedPageBreak/>
        <w:t>П Р Е Т С Е Д А Т Е Л  / K R YE T A R I</w:t>
      </w:r>
    </w:p>
    <w:p w:rsidR="002E6CB8" w:rsidRDefault="002E6CB8" w:rsidP="002E6CB8">
      <w:pPr>
        <w:spacing w:after="0" w:line="360" w:lineRule="auto"/>
        <w:ind w:left="5760" w:firstLine="720"/>
        <w:rPr>
          <w:rFonts w:asciiTheme="majorHAnsi" w:hAnsiTheme="majorHAnsi"/>
          <w:i/>
          <w:sz w:val="24"/>
          <w:shd w:val="clear" w:color="auto" w:fill="FFFFFF"/>
          <w:lang w:val="mk-MK"/>
        </w:rPr>
      </w:pPr>
    </w:p>
    <w:p w:rsidR="006002C3" w:rsidRPr="005D3E4D" w:rsidRDefault="006002C3" w:rsidP="006002C3">
      <w:pPr>
        <w:spacing w:after="0" w:line="360" w:lineRule="auto"/>
        <w:ind w:left="5760" w:firstLine="720"/>
        <w:jc w:val="center"/>
        <w:rPr>
          <w:rFonts w:asciiTheme="majorHAnsi" w:hAnsiTheme="majorHAnsi" w:cs="Times New Roman"/>
          <w:i/>
          <w:sz w:val="24"/>
          <w:szCs w:val="24"/>
          <w:shd w:val="clear" w:color="auto" w:fill="FFFFFF"/>
        </w:rPr>
      </w:pPr>
      <w:r w:rsidRPr="005D3E4D">
        <w:rPr>
          <w:rFonts w:asciiTheme="majorHAnsi" w:hAnsiTheme="majorHAnsi"/>
          <w:i/>
          <w:sz w:val="24"/>
          <w:shd w:val="clear" w:color="auto" w:fill="FFFFFF"/>
        </w:rPr>
        <w:t>2 maj 2022</w:t>
      </w:r>
    </w:p>
    <w:p w:rsidR="006002C3" w:rsidRDefault="006002C3" w:rsidP="006002C3">
      <w:pPr>
        <w:spacing w:after="0" w:line="360" w:lineRule="auto"/>
        <w:jc w:val="right"/>
        <w:rPr>
          <w:rFonts w:asciiTheme="majorHAnsi" w:hAnsiTheme="majorHAnsi" w:cs="Times New Roman"/>
          <w:i/>
          <w:sz w:val="24"/>
          <w:szCs w:val="24"/>
          <w:shd w:val="clear" w:color="auto" w:fill="FFFFFF"/>
        </w:rPr>
      </w:pPr>
    </w:p>
    <w:p w:rsidR="00C83925" w:rsidRPr="00C83925" w:rsidRDefault="00C83925" w:rsidP="006002C3">
      <w:pPr>
        <w:spacing w:after="0" w:line="360" w:lineRule="auto"/>
        <w:jc w:val="right"/>
        <w:rPr>
          <w:rFonts w:asciiTheme="majorHAnsi" w:hAnsiTheme="majorHAnsi" w:cs="Times New Roman"/>
          <w:i/>
          <w:sz w:val="24"/>
          <w:szCs w:val="24"/>
          <w:shd w:val="clear" w:color="auto" w:fill="FFFFFF"/>
        </w:rPr>
      </w:pPr>
    </w:p>
    <w:p w:rsidR="006002C3" w:rsidRPr="005D3E4D" w:rsidRDefault="006002C3" w:rsidP="006002C3">
      <w:pPr>
        <w:spacing w:after="0" w:line="360" w:lineRule="auto"/>
        <w:ind w:firstLine="720"/>
        <w:jc w:val="both"/>
        <w:rPr>
          <w:rFonts w:asciiTheme="majorHAnsi" w:hAnsiTheme="majorHAnsi" w:cs="Times New Roman"/>
          <w:sz w:val="24"/>
          <w:szCs w:val="24"/>
        </w:rPr>
      </w:pPr>
      <w:r w:rsidRPr="005D3E4D">
        <w:rPr>
          <w:rFonts w:asciiTheme="majorHAnsi" w:hAnsiTheme="majorHAnsi"/>
          <w:sz w:val="24"/>
        </w:rPr>
        <w:t>Të nderuar qytetarë, pjesëtarë të konfesionit islam,</w:t>
      </w:r>
    </w:p>
    <w:p w:rsidR="006002C3" w:rsidRPr="005D3E4D" w:rsidRDefault="006002C3" w:rsidP="006002C3">
      <w:pPr>
        <w:spacing w:after="0" w:line="360" w:lineRule="auto"/>
        <w:ind w:firstLine="720"/>
        <w:jc w:val="both"/>
        <w:rPr>
          <w:rFonts w:asciiTheme="majorHAnsi" w:hAnsiTheme="majorHAnsi" w:cs="Times New Roman"/>
          <w:sz w:val="24"/>
          <w:szCs w:val="24"/>
        </w:rPr>
      </w:pPr>
      <w:r w:rsidRPr="005D3E4D">
        <w:rPr>
          <w:rFonts w:asciiTheme="majorHAnsi" w:hAnsiTheme="majorHAnsi"/>
          <w:sz w:val="24"/>
        </w:rPr>
        <w:t>Më lejoni që në emër të deputetëve në Kuvendin e Republikës së Maqedonisë së Veriut dhe në emrin tim personal, të uroj ditën e parë të festës së madhe myslimane, Ramazan Bajrami, të gjithë besimtarëve të konfesionit islam në vend dhe kudo që gjenden jashtë tij, me shpresë se muaji që e lëmë pas, agjërimi, lutjet e devotshme dhe veprat e mira ndaj qenieve njerëzore në nevojë arritën të na pastrojnë shpirtrat, mendimet dhe trupin nga mendimet negative, ndikimet helmuese dhe veprimet e palakmueshme. Shpre</w:t>
      </w:r>
      <w:r w:rsidR="005D3E4D" w:rsidRPr="005D3E4D">
        <w:rPr>
          <w:rFonts w:asciiTheme="majorHAnsi" w:hAnsiTheme="majorHAnsi"/>
          <w:sz w:val="24"/>
        </w:rPr>
        <w:t>s</w:t>
      </w:r>
      <w:r w:rsidRPr="005D3E4D">
        <w:rPr>
          <w:rFonts w:asciiTheme="majorHAnsi" w:hAnsiTheme="majorHAnsi"/>
          <w:sz w:val="24"/>
        </w:rPr>
        <w:t xml:space="preserve">oj se të gjithë besimtarët e devotshëm do e mirëpresin Bajramin në një dimension më të lartë të fisnikërimit dhe ndërgjegjësimit të mendjes dhe trupit, dhe se atë energji do e ndajnë me të afërmit, me miqtë dhe të njohurit, që fryma dhe aroma festive ti përmbushë të gjitha shtëpitë dhe të rrezatojë ngrohtësi dhe dritë e cila do i ngrohë zemrat, do të sjellë paqe dhe qetësi në shpirtrat dhe do të udhëzojë kah ndërtimi i respektit të ndërsjellë, ndjenjës së solidaritetit dhe humanizmit. Këto janë kohëra të vështira të sprovës për njerëzimin, krizat ndërlidhen njëra pas tjetrës.  Le të na bashkojë festa të gjithë në lutjet, le të sjellë paqe, harmoni dhe mirëqenie për të gjithë.  </w:t>
      </w:r>
    </w:p>
    <w:p w:rsidR="006002C3" w:rsidRPr="005D3E4D" w:rsidRDefault="006002C3" w:rsidP="006002C3">
      <w:pPr>
        <w:spacing w:after="0" w:line="360" w:lineRule="auto"/>
        <w:ind w:firstLine="720"/>
        <w:jc w:val="both"/>
        <w:rPr>
          <w:rFonts w:asciiTheme="majorHAnsi" w:hAnsiTheme="majorHAnsi" w:cs="Times New Roman"/>
          <w:sz w:val="24"/>
          <w:szCs w:val="24"/>
        </w:rPr>
      </w:pPr>
      <w:r w:rsidRPr="005D3E4D">
        <w:rPr>
          <w:rFonts w:asciiTheme="majorHAnsi" w:hAnsiTheme="majorHAnsi"/>
          <w:sz w:val="24"/>
        </w:rPr>
        <w:t xml:space="preserve">Edhe njëherë, urime Ramazan Bajrami dhe për shumë vite ta festojmë!  </w:t>
      </w:r>
    </w:p>
    <w:p w:rsidR="006002C3" w:rsidRPr="005D3E4D" w:rsidRDefault="006002C3" w:rsidP="006002C3">
      <w:pPr>
        <w:spacing w:after="0" w:line="360" w:lineRule="auto"/>
        <w:ind w:firstLine="708"/>
        <w:jc w:val="both"/>
        <w:rPr>
          <w:rFonts w:asciiTheme="majorHAnsi" w:hAnsiTheme="majorHAnsi" w:cs="Times New Roman"/>
          <w:sz w:val="24"/>
          <w:szCs w:val="24"/>
        </w:rPr>
      </w:pPr>
      <w:r w:rsidRPr="005D3E4D">
        <w:rPr>
          <w:rFonts w:asciiTheme="majorHAnsi" w:hAnsiTheme="majorHAnsi"/>
          <w:sz w:val="24"/>
        </w:rPr>
        <w:t>Me respekt,</w:t>
      </w:r>
    </w:p>
    <w:p w:rsidR="005D3E4D" w:rsidRDefault="005D3E4D" w:rsidP="005D3E4D">
      <w:pPr>
        <w:spacing w:after="0" w:line="360" w:lineRule="auto"/>
        <w:ind w:left="2880" w:firstLine="720"/>
        <w:jc w:val="center"/>
        <w:rPr>
          <w:rFonts w:asciiTheme="majorHAnsi" w:hAnsiTheme="majorHAnsi" w:cs="Times New Roman"/>
          <w:b/>
          <w:i/>
          <w:sz w:val="24"/>
          <w:szCs w:val="24"/>
        </w:rPr>
      </w:pPr>
    </w:p>
    <w:p w:rsidR="00C83925" w:rsidRDefault="00C83925" w:rsidP="005D3E4D">
      <w:pPr>
        <w:spacing w:after="0" w:line="360" w:lineRule="auto"/>
        <w:ind w:left="2880" w:firstLine="720"/>
        <w:jc w:val="center"/>
        <w:rPr>
          <w:rFonts w:asciiTheme="majorHAnsi" w:hAnsiTheme="majorHAnsi" w:cs="Times New Roman"/>
          <w:b/>
          <w:i/>
          <w:sz w:val="24"/>
          <w:szCs w:val="24"/>
        </w:rPr>
      </w:pPr>
    </w:p>
    <w:p w:rsidR="00C83925" w:rsidRDefault="00C83925" w:rsidP="005D3E4D">
      <w:pPr>
        <w:spacing w:after="0" w:line="360" w:lineRule="auto"/>
        <w:ind w:left="2880" w:firstLine="720"/>
        <w:jc w:val="center"/>
        <w:rPr>
          <w:rFonts w:asciiTheme="majorHAnsi" w:hAnsiTheme="majorHAnsi" w:cs="Times New Roman"/>
          <w:b/>
          <w:i/>
          <w:sz w:val="24"/>
          <w:szCs w:val="24"/>
        </w:rPr>
      </w:pPr>
    </w:p>
    <w:p w:rsidR="005D3E4D" w:rsidRPr="00C35A9A" w:rsidRDefault="005D3E4D" w:rsidP="005D3E4D">
      <w:pPr>
        <w:spacing w:after="0" w:line="360" w:lineRule="auto"/>
        <w:ind w:left="2880" w:firstLine="720"/>
        <w:jc w:val="center"/>
        <w:rPr>
          <w:rFonts w:asciiTheme="majorHAnsi" w:hAnsiTheme="majorHAnsi"/>
          <w:sz w:val="24"/>
          <w:szCs w:val="24"/>
          <w:lang w:val="mk-MK"/>
        </w:rPr>
      </w:pPr>
      <w:proofErr w:type="spellStart"/>
      <w:r w:rsidRPr="00C35A9A">
        <w:rPr>
          <w:rFonts w:asciiTheme="majorHAnsi" w:hAnsiTheme="majorHAnsi" w:cs="Times New Roman"/>
          <w:b/>
          <w:i/>
          <w:sz w:val="24"/>
          <w:szCs w:val="24"/>
          <w:lang w:val="mk-MK"/>
        </w:rPr>
        <w:t>mr</w:t>
      </w:r>
      <w:proofErr w:type="spellEnd"/>
      <w:r w:rsidRPr="00C35A9A">
        <w:rPr>
          <w:rFonts w:asciiTheme="majorHAnsi" w:hAnsiTheme="majorHAnsi" w:cs="Times New Roman"/>
          <w:b/>
          <w:i/>
          <w:sz w:val="24"/>
          <w:szCs w:val="24"/>
          <w:lang w:val="mk-MK"/>
        </w:rPr>
        <w:t>. Talat Xhaferi</w:t>
      </w:r>
    </w:p>
    <w:p w:rsidR="006002C3" w:rsidRPr="005D3E4D" w:rsidRDefault="006002C3" w:rsidP="00C35A9A">
      <w:pPr>
        <w:spacing w:after="0" w:line="360" w:lineRule="auto"/>
        <w:jc w:val="both"/>
        <w:rPr>
          <w:rFonts w:asciiTheme="majorHAnsi" w:hAnsiTheme="majorHAnsi"/>
          <w:sz w:val="24"/>
          <w:szCs w:val="24"/>
          <w:lang w:val="mk-MK"/>
        </w:rPr>
      </w:pPr>
    </w:p>
    <w:sectPr w:rsidR="006002C3" w:rsidRPr="005D3E4D" w:rsidSect="00524910">
      <w:headerReference w:type="default" r:id="rId6"/>
      <w:pgSz w:w="11907" w:h="16839" w:code="9"/>
      <w:pgMar w:top="1440" w:right="1041" w:bottom="1440"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F38" w:rsidRDefault="008B3F38" w:rsidP="00E7223E">
      <w:pPr>
        <w:spacing w:after="0" w:line="240" w:lineRule="auto"/>
      </w:pPr>
      <w:r>
        <w:separator/>
      </w:r>
    </w:p>
  </w:endnote>
  <w:endnote w:type="continuationSeparator" w:id="0">
    <w:p w:rsidR="008B3F38" w:rsidRDefault="008B3F38" w:rsidP="00E72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F38" w:rsidRDefault="008B3F38" w:rsidP="00E7223E">
      <w:pPr>
        <w:spacing w:after="0" w:line="240" w:lineRule="auto"/>
      </w:pPr>
      <w:r>
        <w:separator/>
      </w:r>
    </w:p>
  </w:footnote>
  <w:footnote w:type="continuationSeparator" w:id="0">
    <w:p w:rsidR="008B3F38" w:rsidRDefault="008B3F38" w:rsidP="00E72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56" w:rsidRDefault="008070A4" w:rsidP="00775511">
    <w:pPr>
      <w:spacing w:after="0" w:line="240" w:lineRule="auto"/>
      <w:ind w:right="5244" w:firstLine="1134"/>
      <w:jc w:val="center"/>
      <w:rPr>
        <w:i/>
      </w:rPr>
    </w:pPr>
    <w:r>
      <w:rPr>
        <w:i/>
        <w:noProof/>
        <w:lang w:val="en-US"/>
      </w:rPr>
      <w:drawing>
        <wp:anchor distT="0" distB="0" distL="114300" distR="114300" simplePos="0" relativeHeight="251661312" behindDoc="0" locked="0" layoutInCell="1" allowOverlap="1">
          <wp:simplePos x="0" y="0"/>
          <wp:positionH relativeFrom="column">
            <wp:posOffset>2832100</wp:posOffset>
          </wp:positionH>
          <wp:positionV relativeFrom="paragraph">
            <wp:posOffset>-185420</wp:posOffset>
          </wp:positionV>
          <wp:extent cx="563880" cy="631825"/>
          <wp:effectExtent l="1905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3880" cy="631825"/>
                  </a:xfrm>
                  <a:prstGeom prst="rect">
                    <a:avLst/>
                  </a:prstGeom>
                  <a:noFill/>
                  <a:ln>
                    <a:noFill/>
                  </a:ln>
                </pic:spPr>
              </pic:pic>
            </a:graphicData>
          </a:graphic>
        </wp:anchor>
      </w:drawing>
    </w:r>
  </w:p>
  <w:p w:rsidR="00B96E56" w:rsidRDefault="008070A4" w:rsidP="00B96E56">
    <w:pPr>
      <w:spacing w:after="0" w:line="240" w:lineRule="auto"/>
      <w:ind w:right="5244" w:firstLine="1134"/>
      <w:rPr>
        <w:i/>
      </w:rPr>
    </w:pPr>
    <w:bookmarkStart w:id="0" w:name="_Hlk47004104"/>
    <w:r>
      <w:rPr>
        <w:i/>
      </w:rPr>
      <w:t xml:space="preserve">                                                         </w:t>
    </w:r>
  </w:p>
  <w:p w:rsidR="00B96E56" w:rsidRDefault="008B3F38" w:rsidP="00B96E56">
    <w:pPr>
      <w:spacing w:after="0" w:line="240" w:lineRule="auto"/>
      <w:ind w:right="5244" w:firstLine="1134"/>
      <w:rPr>
        <w:i/>
      </w:rPr>
    </w:pPr>
  </w:p>
  <w:p w:rsidR="00B96E56" w:rsidRPr="003D2956" w:rsidRDefault="008070A4" w:rsidP="00775511">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B96E56" w:rsidRPr="003D2956" w:rsidRDefault="008070A4" w:rsidP="00775511">
    <w:pPr>
      <w:spacing w:after="0" w:line="240" w:lineRule="auto"/>
      <w:jc w:val="center"/>
      <w:rPr>
        <w:rFonts w:ascii="Arial" w:hAnsi="Arial" w:cs="Arial"/>
        <w:i/>
        <w:caps/>
      </w:rPr>
    </w:pPr>
    <w:r w:rsidRPr="003D2956">
      <w:rPr>
        <w:rFonts w:ascii="Arial" w:hAnsi="Arial" w:cs="Arial"/>
        <w:i/>
        <w:caps/>
      </w:rPr>
      <w:t>Republika e Maqedonisë së Veriut</w:t>
    </w:r>
  </w:p>
  <w:p w:rsidR="00B96E56" w:rsidRDefault="008070A4" w:rsidP="00775511">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B96E56" w:rsidRPr="00EA2462" w:rsidRDefault="00E7223E" w:rsidP="00775511">
    <w:pPr>
      <w:spacing w:after="0" w:line="240" w:lineRule="auto"/>
      <w:ind w:right="-2"/>
      <w:jc w:val="center"/>
      <w:rPr>
        <w:rFonts w:ascii="Arial" w:hAnsi="Arial" w:cs="Arial"/>
        <w:b/>
        <w:sz w:val="24"/>
        <w:szCs w:val="24"/>
      </w:rPr>
    </w:pPr>
    <w:r w:rsidRPr="00E7223E">
      <w:rPr>
        <w:rFonts w:ascii="Arial" w:hAnsi="Arial" w:cs="Arial"/>
        <w:b/>
        <w:noProof/>
        <w:sz w:val="24"/>
        <w:szCs w:val="24"/>
        <w:lang w:eastAsia="mk-MK"/>
      </w:rPr>
      <w:pict>
        <v:shapetype id="_x0000_t32" coordsize="21600,21600" o:spt="32" o:oned="t" path="m,l21600,21600e" filled="f">
          <v:path arrowok="t" fillok="f" o:connecttype="none"/>
          <o:lock v:ext="edit" shapetype="t"/>
        </v:shapetype>
        <v:shape id="Straight Arrow Connector 2" o:spid="_x0000_s1025" type="#_x0000_t32" style="position:absolute;left:0;text-align:left;margin-left:38.4pt;margin-top:14.1pt;width:402.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XG0AEAAIwDAAAOAAAAZHJzL2Uyb0RvYy54bWysU02P0zAQvSPxHyzfadJKdFHUdIW6LJcF&#10;Ku3yA6a2k1g4HmvsNu2/Z+x+sMANkYNle/zezHszWd0fRycOhqJF38r5rJbCeIXa+r6V318e332Q&#10;IibwGhx608qTifJ+/fbNagqNWeCAThsSTOJjM4VWDimFpqqiGswIcYbBeA52SCMkPlJfaYKJ2UdX&#10;Lep6WU1IOhAqEyPfPpyDcl34u86o9K3roknCtZJrS2Wlsu7yWq1X0PQEYbDqUgb8QxUjWM9Jb1QP&#10;kEDsyf5FNVpFGLFLM4VjhV1nlSkaWM28/kPN8wDBFC1sTgw3m+L/o1VfD1sSVrdyIYWHkVv0nAhs&#10;PyTxkQgnsUHv2UYkschuTSE2DNr4LWW96uifwxOqH1F43Azge1OqfjkFpppnRPUbJB9i4Jy76Qtq&#10;fgP7hMW6Y0djpmRTxLF06HTrkDkmofjy/bxeLu+4keoaq6C5AgPF9NngKPKmlfGi4yZgXtLA4Smm&#10;XBY0V0DO6vHROlfGwXkxce2Lu7ouiIjO6hzN7yL1u40jcYA8UeUrIjny+hnh3uvCNhjQny77BNad&#10;95zd+Ys32Y6zsTvUpy1dPeOWlzIv45ln6vW5oH/9ROufAAAA//8DAFBLAwQUAAYACAAAACEAyG4I&#10;4dkAAAAIAQAADwAAAGRycy9kb3ducmV2LnhtbEyPwU7DMAyG70i8Q2QkbixdxUpUmk6AxHmi48It&#10;bbymonGqJlvL22PEAY72b33+/mq/+lFccI5DIA3bTQYCqQt2oF7D+/H1ToGIyZA1YyDU8IUR9vX1&#10;VWVKGxZ6w0uTesEQiqXR4FKaSilj59CbuAkTEmenMHuTeJx7aWezMNyPMs+yQnozEH9wZsIXh91n&#10;c/YaHu7tRzDF867dLYdjwpNr1GHV+vZmfXoEkXBNf8fwo8/qULNTG85koxiZUbB50pCrHATnSm25&#10;W/u7kHUl/xeovwEAAP//AwBQSwECLQAUAAYACAAAACEAtoM4kv4AAADhAQAAEwAAAAAAAAAAAAAA&#10;AAAAAAAAW0NvbnRlbnRfVHlwZXNdLnhtbFBLAQItABQABgAIAAAAIQA4/SH/1gAAAJQBAAALAAAA&#10;AAAAAAAAAAAAAC8BAABfcmVscy8ucmVsc1BLAQItABQABgAIAAAAIQDR93XG0AEAAIwDAAAOAAAA&#10;AAAAAAAAAAAAAC4CAABkcnMvZTJvRG9jLnhtbFBLAQItABQABgAIAAAAIQDIbgjh2QAAAAgBAAAP&#10;AAAAAAAAAAAAAAAAACoEAABkcnMvZG93bnJldi54bWxQSwUGAAAAAAQABADzAAAAMAUAAAAA&#10;" strokeweight="1pt"/>
      </w:pict>
    </w:r>
    <w:r w:rsidR="008070A4" w:rsidRPr="00EA2462">
      <w:rPr>
        <w:rFonts w:ascii="Arial" w:hAnsi="Arial" w:cs="Arial"/>
        <w:b/>
        <w:bCs/>
        <w:sz w:val="24"/>
        <w:szCs w:val="24"/>
      </w:rPr>
      <w:t>KUVENDI I REPUBLIKËS SË MAQEDONISË SË VERIUT</w:t>
    </w:r>
  </w:p>
  <w:bookmarkEnd w:id="0"/>
  <w:p w:rsidR="004A3F64" w:rsidRDefault="008B3F3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o:shapelayout v:ext="edit">
      <o:idmap v:ext="edit" data="1"/>
      <o:rules v:ext="edit">
        <o:r id="V:Rule2" type="connector" idref="#Straight Arrow Connector 2"/>
      </o:rules>
    </o:shapelayout>
  </w:hdrShapeDefaults>
  <w:footnotePr>
    <w:footnote w:id="-1"/>
    <w:footnote w:id="0"/>
  </w:footnotePr>
  <w:endnotePr>
    <w:endnote w:id="-1"/>
    <w:endnote w:id="0"/>
  </w:endnotePr>
  <w:compat/>
  <w:rsids>
    <w:rsidRoot w:val="00C35A9A"/>
    <w:rsid w:val="002E6CB8"/>
    <w:rsid w:val="00595C5F"/>
    <w:rsid w:val="005D3E4D"/>
    <w:rsid w:val="006002C3"/>
    <w:rsid w:val="00615E73"/>
    <w:rsid w:val="0069372F"/>
    <w:rsid w:val="007F5B9E"/>
    <w:rsid w:val="008070A4"/>
    <w:rsid w:val="008A64A8"/>
    <w:rsid w:val="008B3F38"/>
    <w:rsid w:val="00914261"/>
    <w:rsid w:val="00934365"/>
    <w:rsid w:val="00A25617"/>
    <w:rsid w:val="00C35A9A"/>
    <w:rsid w:val="00C83925"/>
    <w:rsid w:val="00E722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A9A"/>
    <w:pPr>
      <w:spacing w:after="160" w:line="259" w:lineRule="auto"/>
    </w:pPr>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A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A9A"/>
    <w:rPr>
      <w:lang w:val="sq-AL"/>
    </w:rPr>
  </w:style>
  <w:style w:type="character" w:styleId="Strong">
    <w:name w:val="Strong"/>
    <w:basedOn w:val="DefaultParagraphFont"/>
    <w:uiPriority w:val="22"/>
    <w:qFormat/>
    <w:rsid w:val="00C35A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417</Words>
  <Characters>2378</Characters>
  <Application>Microsoft Office Word</Application>
  <DocSecurity>0</DocSecurity>
  <Lines>19</Lines>
  <Paragraphs>5</Paragraphs>
  <ScaleCrop>false</ScaleCrop>
  <Company>Hewlett-Packard Company</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6</cp:revision>
  <dcterms:created xsi:type="dcterms:W3CDTF">2022-04-29T07:48:00Z</dcterms:created>
  <dcterms:modified xsi:type="dcterms:W3CDTF">2022-04-29T08:11:00Z</dcterms:modified>
</cp:coreProperties>
</file>